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D310" w14:textId="77777777" w:rsidR="0089664B" w:rsidRDefault="0089664B" w:rsidP="0089664B">
      <w:pPr>
        <w:spacing w:line="560" w:lineRule="exact"/>
        <w:jc w:val="left"/>
        <w:rPr>
          <w:rFonts w:asciiTheme="majorEastAsia" w:eastAsiaTheme="majorEastAsia" w:hAnsiTheme="majorEastAsia" w:cstheme="majorEastAsia"/>
          <w:bCs/>
          <w:color w:val="000000"/>
          <w:sz w:val="28"/>
          <w:szCs w:val="28"/>
        </w:rPr>
      </w:pPr>
      <w:r>
        <w:rPr>
          <w:rFonts w:asciiTheme="majorEastAsia" w:eastAsiaTheme="majorEastAsia" w:hAnsiTheme="majorEastAsia" w:cstheme="majorEastAsia" w:hint="eastAsia"/>
          <w:bCs/>
          <w:color w:val="000000"/>
          <w:sz w:val="28"/>
          <w:szCs w:val="28"/>
        </w:rPr>
        <w:t>附件3</w:t>
      </w:r>
    </w:p>
    <w:p w14:paraId="513FD99D" w14:textId="77777777" w:rsidR="0089664B" w:rsidRDefault="0089664B" w:rsidP="0089664B">
      <w:pPr>
        <w:spacing w:line="560" w:lineRule="exact"/>
        <w:jc w:val="center"/>
        <w:rPr>
          <w:rFonts w:asciiTheme="majorEastAsia" w:eastAsiaTheme="majorEastAsia" w:hAnsiTheme="majorEastAsia" w:cstheme="majorEastAsia"/>
          <w:b/>
          <w:color w:val="000000"/>
          <w:sz w:val="44"/>
          <w:szCs w:val="44"/>
        </w:rPr>
      </w:pPr>
      <w:r>
        <w:rPr>
          <w:rFonts w:asciiTheme="majorEastAsia" w:eastAsiaTheme="majorEastAsia" w:hAnsiTheme="majorEastAsia" w:cstheme="majorEastAsia" w:hint="eastAsia"/>
          <w:b/>
          <w:color w:val="000000"/>
          <w:sz w:val="44"/>
          <w:szCs w:val="44"/>
        </w:rPr>
        <w:t>廉洁响应承诺书</w:t>
      </w:r>
    </w:p>
    <w:p w14:paraId="198C3CD8" w14:textId="0145D011" w:rsidR="0089664B" w:rsidRDefault="0089664B" w:rsidP="0089664B">
      <w:pPr>
        <w:snapToGrid w:val="0"/>
        <w:spacing w:line="560" w:lineRule="exact"/>
        <w:ind w:firstLineChars="200" w:firstLine="560"/>
        <w:jc w:val="left"/>
        <w:rPr>
          <w:rFonts w:ascii="仿宋_GB2312" w:eastAsia="仿宋_GB2312"/>
          <w:color w:val="000000"/>
          <w:sz w:val="28"/>
          <w:szCs w:val="28"/>
        </w:rPr>
      </w:pPr>
      <w:r>
        <w:rPr>
          <w:rFonts w:ascii="仿宋_GB2312" w:eastAsia="仿宋_GB2312" w:hint="eastAsia"/>
          <w:color w:val="000000"/>
          <w:sz w:val="28"/>
          <w:szCs w:val="28"/>
        </w:rPr>
        <w:t>我公司（单位）在参加</w:t>
      </w:r>
      <w:r>
        <w:rPr>
          <w:rFonts w:ascii="仿宋_GB2312" w:eastAsia="仿宋_GB2312" w:hint="eastAsia"/>
          <w:color w:val="000000"/>
          <w:sz w:val="28"/>
          <w:szCs w:val="28"/>
          <w:u w:val="single"/>
        </w:rPr>
        <w:t xml:space="preserve">  </w:t>
      </w:r>
      <w:r w:rsidR="00E66C62">
        <w:rPr>
          <w:rFonts w:ascii="仿宋_GB2312" w:eastAsia="仿宋_GB2312" w:hint="eastAsia"/>
          <w:color w:val="000000"/>
          <w:sz w:val="28"/>
          <w:szCs w:val="28"/>
          <w:u w:val="single"/>
        </w:rPr>
        <w:t>河南中医药大学图书馆2</w:t>
      </w:r>
      <w:r w:rsidR="00E66C62">
        <w:rPr>
          <w:rFonts w:ascii="仿宋_GB2312" w:eastAsia="仿宋_GB2312"/>
          <w:color w:val="000000"/>
          <w:sz w:val="28"/>
          <w:szCs w:val="28"/>
          <w:u w:val="single"/>
        </w:rPr>
        <w:t>024</w:t>
      </w:r>
      <w:r w:rsidRPr="00B32112">
        <w:rPr>
          <w:rFonts w:ascii="仿宋_GB2312" w:eastAsia="仿宋_GB2312" w:hint="eastAsia"/>
          <w:color w:val="000000"/>
          <w:sz w:val="28"/>
          <w:szCs w:val="28"/>
          <w:u w:val="single"/>
        </w:rPr>
        <w:t>年</w:t>
      </w:r>
      <w:r w:rsidR="00705FE1">
        <w:rPr>
          <w:rFonts w:ascii="仿宋_GB2312" w:eastAsia="仿宋_GB2312" w:hint="eastAsia"/>
          <w:color w:val="000000"/>
          <w:sz w:val="28"/>
          <w:szCs w:val="28"/>
          <w:u w:val="single"/>
        </w:rPr>
        <w:t>中医药</w:t>
      </w:r>
      <w:r w:rsidR="000D5F77">
        <w:rPr>
          <w:rFonts w:ascii="仿宋_GB2312" w:eastAsia="仿宋_GB2312" w:hint="eastAsia"/>
          <w:color w:val="000000"/>
          <w:sz w:val="28"/>
          <w:szCs w:val="28"/>
          <w:u w:val="single"/>
        </w:rPr>
        <w:t>善本</w:t>
      </w:r>
      <w:r w:rsidR="00705FE1">
        <w:rPr>
          <w:rFonts w:ascii="仿宋_GB2312" w:eastAsia="仿宋_GB2312" w:hint="eastAsia"/>
          <w:color w:val="000000"/>
          <w:sz w:val="28"/>
          <w:szCs w:val="28"/>
          <w:u w:val="single"/>
        </w:rPr>
        <w:t>古籍数字化</w:t>
      </w: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采购项目中，我公司（单位）严格遵循“公开、公正、公平、诚实信用”准则，郑重承诺如下：</w:t>
      </w:r>
    </w:p>
    <w:p w14:paraId="3406F805" w14:textId="77777777" w:rsidR="0089664B" w:rsidRDefault="0089664B" w:rsidP="0089664B">
      <w:pPr>
        <w:numPr>
          <w:ilvl w:val="0"/>
          <w:numId w:val="1"/>
        </w:num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我公司（单位）提交的响应材料，均为本单位真实、有效、合法材料，无任何虚假。</w:t>
      </w:r>
    </w:p>
    <w:p w14:paraId="0A65B196"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二、不以他人企业名义响应或其他方式弄虚作假，骗取评选结果。</w:t>
      </w:r>
    </w:p>
    <w:p w14:paraId="7A5A6BD4"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三、不向贵单位任何人员采取提供任何不正当利益等行贿腐蚀方式谋求不正当照顾或评选结果。</w:t>
      </w:r>
    </w:p>
    <w:p w14:paraId="79E7A7E3"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四、不与其他供应商相互串通响应报价，不排挤其他供应商参与公平竞争。</w:t>
      </w:r>
    </w:p>
    <w:p w14:paraId="4720A3AE" w14:textId="77777777" w:rsidR="0089664B" w:rsidRDefault="0089664B" w:rsidP="0089664B">
      <w:pPr>
        <w:snapToGrid w:val="0"/>
        <w:spacing w:line="560" w:lineRule="exact"/>
        <w:ind w:leftChars="266" w:left="559"/>
        <w:rPr>
          <w:rFonts w:ascii="仿宋_GB2312" w:eastAsia="仿宋_GB2312"/>
          <w:color w:val="000000"/>
          <w:sz w:val="28"/>
          <w:szCs w:val="28"/>
        </w:rPr>
      </w:pPr>
      <w:r>
        <w:rPr>
          <w:rFonts w:ascii="仿宋_GB2312" w:eastAsia="仿宋_GB2312" w:hint="eastAsia"/>
          <w:color w:val="000000"/>
          <w:sz w:val="28"/>
          <w:szCs w:val="28"/>
        </w:rPr>
        <w:t>五、评选后，按照采购文件和评选现场双方共约定立合同，不订立背离</w:t>
      </w:r>
    </w:p>
    <w:p w14:paraId="4A34198F" w14:textId="77777777" w:rsidR="0089664B" w:rsidRDefault="0089664B" w:rsidP="0089664B">
      <w:pPr>
        <w:snapToGrid w:val="0"/>
        <w:spacing w:line="560" w:lineRule="exact"/>
        <w:rPr>
          <w:rFonts w:ascii="仿宋_GB2312" w:eastAsia="仿宋_GB2312"/>
          <w:color w:val="000000"/>
          <w:sz w:val="28"/>
          <w:szCs w:val="28"/>
        </w:rPr>
      </w:pPr>
      <w:r>
        <w:rPr>
          <w:rFonts w:ascii="仿宋_GB2312" w:eastAsia="仿宋_GB2312" w:hint="eastAsia"/>
          <w:color w:val="000000"/>
          <w:sz w:val="28"/>
          <w:szCs w:val="28"/>
        </w:rPr>
        <w:t>合同实质性内容的协议，不进行非法转包、违法分包。</w:t>
      </w:r>
    </w:p>
    <w:p w14:paraId="4BC56A80"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六、如发现贵单位人员有索要或接受礼品礼金、财物、消费凭证、宴请、娱乐、旅游等各类消费的不廉洁行为，坚决予以抵制，并及时将真实凭据向贵单位纪检监察室书面实名投诉举报，（</w:t>
      </w:r>
      <w:r w:rsidRPr="002D44E2">
        <w:rPr>
          <w:rFonts w:ascii="仿宋_GB2312" w:eastAsia="仿宋_GB2312" w:hint="eastAsia"/>
          <w:b/>
          <w:color w:val="000000"/>
          <w:sz w:val="28"/>
          <w:szCs w:val="28"/>
        </w:rPr>
        <w:t>举报邮箱：</w:t>
      </w:r>
      <w:r w:rsidR="003B6E7C" w:rsidRPr="003B6E7C">
        <w:rPr>
          <w:rFonts w:ascii="仿宋_GB2312" w:eastAsia="仿宋_GB2312"/>
          <w:b/>
          <w:color w:val="000000"/>
          <w:sz w:val="28"/>
          <w:szCs w:val="28"/>
        </w:rPr>
        <w:t>jwhnzyxy@163.com</w:t>
      </w:r>
      <w:r w:rsidRPr="002D44E2">
        <w:rPr>
          <w:rFonts w:ascii="仿宋_GB2312" w:eastAsia="仿宋_GB2312" w:hint="eastAsia"/>
          <w:b/>
          <w:color w:val="000000"/>
          <w:sz w:val="28"/>
          <w:szCs w:val="28"/>
        </w:rPr>
        <w:t>,信件投递地址：</w:t>
      </w:r>
      <w:r w:rsidR="003B6E7C">
        <w:rPr>
          <w:rFonts w:ascii="仿宋_GB2312" w:eastAsia="仿宋_GB2312" w:hint="eastAsia"/>
          <w:b/>
          <w:color w:val="000000"/>
          <w:sz w:val="28"/>
          <w:szCs w:val="28"/>
        </w:rPr>
        <w:t>郑州市郑东新区金水东路1</w:t>
      </w:r>
      <w:r w:rsidR="003B6E7C">
        <w:rPr>
          <w:rFonts w:ascii="仿宋_GB2312" w:eastAsia="仿宋_GB2312"/>
          <w:b/>
          <w:color w:val="000000"/>
          <w:sz w:val="28"/>
          <w:szCs w:val="28"/>
        </w:rPr>
        <w:t>56</w:t>
      </w:r>
      <w:r w:rsidR="003B6E7C">
        <w:rPr>
          <w:rFonts w:ascii="仿宋_GB2312" w:eastAsia="仿宋_GB2312" w:hint="eastAsia"/>
          <w:b/>
          <w:color w:val="000000"/>
          <w:sz w:val="28"/>
          <w:szCs w:val="28"/>
        </w:rPr>
        <w:t>号河南中医药大学</w:t>
      </w:r>
      <w:r w:rsidRPr="002D44E2">
        <w:rPr>
          <w:rFonts w:ascii="仿宋_GB2312" w:eastAsia="仿宋_GB2312" w:hint="eastAsia"/>
          <w:b/>
          <w:color w:val="000000"/>
          <w:sz w:val="28"/>
          <w:szCs w:val="28"/>
        </w:rPr>
        <w:t>纪</w:t>
      </w:r>
      <w:r w:rsidR="0013775D" w:rsidRPr="0013775D">
        <w:rPr>
          <w:rFonts w:ascii="仿宋_GB2312" w:eastAsia="仿宋_GB2312" w:hint="eastAsia"/>
          <w:b/>
          <w:color w:val="000000"/>
          <w:sz w:val="28"/>
          <w:szCs w:val="28"/>
        </w:rPr>
        <w:t>纪委监察</w:t>
      </w:r>
      <w:r w:rsidR="003B6E7C">
        <w:rPr>
          <w:rFonts w:ascii="仿宋_GB2312" w:eastAsia="仿宋_GB2312" w:hint="eastAsia"/>
          <w:b/>
          <w:color w:val="000000"/>
          <w:sz w:val="28"/>
          <w:szCs w:val="28"/>
        </w:rPr>
        <w:t>处</w:t>
      </w:r>
      <w:r w:rsidRPr="002D44E2">
        <w:rPr>
          <w:rFonts w:ascii="仿宋_GB2312" w:eastAsia="仿宋_GB2312" w:hint="eastAsia"/>
          <w:b/>
          <w:color w:val="000000"/>
          <w:sz w:val="28"/>
          <w:szCs w:val="28"/>
        </w:rPr>
        <w:t>，投诉电话：</w:t>
      </w:r>
      <w:r w:rsidR="003B6E7C" w:rsidRPr="003B6E7C">
        <w:rPr>
          <w:rFonts w:ascii="仿宋_GB2312" w:eastAsia="仿宋_GB2312"/>
          <w:b/>
          <w:color w:val="000000"/>
          <w:sz w:val="28"/>
          <w:szCs w:val="28"/>
        </w:rPr>
        <w:t>0371-65680111</w:t>
      </w:r>
      <w:r w:rsidRPr="002D44E2">
        <w:rPr>
          <w:rFonts w:ascii="仿宋_GB2312" w:eastAsia="仿宋_GB2312" w:hint="eastAsia"/>
          <w:b/>
          <w:color w:val="000000"/>
          <w:sz w:val="28"/>
          <w:szCs w:val="28"/>
        </w:rPr>
        <w:t>）</w:t>
      </w:r>
      <w:r>
        <w:rPr>
          <w:rFonts w:ascii="仿宋_GB2312" w:eastAsia="仿宋_GB2312" w:hint="eastAsia"/>
          <w:color w:val="000000"/>
          <w:sz w:val="28"/>
          <w:szCs w:val="28"/>
        </w:rPr>
        <w:t>，但不得随意捏造诬告。</w:t>
      </w:r>
    </w:p>
    <w:p w14:paraId="6F938B63" w14:textId="77777777" w:rsidR="0089664B" w:rsidRDefault="0089664B" w:rsidP="0089664B">
      <w:pPr>
        <w:snapToGrid w:val="0"/>
        <w:spacing w:line="560" w:lineRule="exact"/>
        <w:ind w:firstLine="560"/>
        <w:rPr>
          <w:rFonts w:ascii="仿宋_GB2312" w:eastAsia="仿宋_GB2312"/>
          <w:color w:val="000000"/>
          <w:sz w:val="28"/>
          <w:szCs w:val="28"/>
        </w:rPr>
      </w:pPr>
      <w:r>
        <w:rPr>
          <w:rFonts w:ascii="仿宋_GB2312" w:eastAsia="仿宋_GB2312" w:hint="eastAsia"/>
          <w:color w:val="000000"/>
          <w:sz w:val="28"/>
          <w:szCs w:val="28"/>
        </w:rPr>
        <w:t>我公司（单位）若违反上述承诺，自愿接受取消本次和今后响应资格，自愿接受相关规定、政策和法律的严肃处罚。</w:t>
      </w:r>
    </w:p>
    <w:p w14:paraId="0A573B78"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（本承诺书一式两份，供应商和</w:t>
      </w:r>
      <w:r w:rsidR="002D44E2">
        <w:rPr>
          <w:rFonts w:ascii="仿宋_GB2312" w:eastAsia="仿宋_GB2312" w:hint="eastAsia"/>
          <w:color w:val="000000"/>
          <w:sz w:val="28"/>
          <w:szCs w:val="28"/>
        </w:rPr>
        <w:t>河南中医药大学图书馆</w:t>
      </w:r>
      <w:r>
        <w:rPr>
          <w:rFonts w:ascii="仿宋_GB2312" w:eastAsia="仿宋_GB2312" w:hint="eastAsia"/>
          <w:color w:val="000000"/>
          <w:sz w:val="28"/>
          <w:szCs w:val="28"/>
        </w:rPr>
        <w:t>各执一份）</w:t>
      </w:r>
    </w:p>
    <w:p w14:paraId="4F9130A7" w14:textId="77777777" w:rsidR="0089664B" w:rsidRDefault="0089664B" w:rsidP="0089664B">
      <w:pPr>
        <w:snapToGrid w:val="0"/>
        <w:spacing w:line="560" w:lineRule="exact"/>
        <w:ind w:firstLineChars="300" w:firstLine="840"/>
        <w:rPr>
          <w:rFonts w:ascii="仿宋_GB2312" w:eastAsia="仿宋_GB2312"/>
          <w:color w:val="000000"/>
          <w:sz w:val="28"/>
          <w:szCs w:val="28"/>
        </w:rPr>
      </w:pPr>
      <w:r>
        <w:rPr>
          <w:rFonts w:ascii="仿宋_GB2312" w:eastAsia="仿宋_GB2312" w:hint="eastAsia"/>
          <w:color w:val="000000"/>
          <w:sz w:val="28"/>
          <w:szCs w:val="28"/>
        </w:rPr>
        <w:t xml:space="preserve">公司名称（盖章）：                </w:t>
      </w:r>
    </w:p>
    <w:p w14:paraId="10044A24" w14:textId="77777777" w:rsidR="0089664B" w:rsidRDefault="0089664B" w:rsidP="0089664B">
      <w:pPr>
        <w:snapToGrid w:val="0"/>
        <w:spacing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法定代理人或委托人：                     联系电话：</w:t>
      </w:r>
    </w:p>
    <w:p w14:paraId="0F9D07E5" w14:textId="77777777" w:rsidR="00D11C1A" w:rsidRDefault="0089664B" w:rsidP="00090696">
      <w:pPr>
        <w:snapToGrid w:val="0"/>
        <w:spacing w:line="560" w:lineRule="exact"/>
        <w:ind w:firstLineChars="2250" w:firstLine="6300"/>
        <w:jc w:val="left"/>
      </w:pPr>
      <w:r>
        <w:rPr>
          <w:rFonts w:ascii="仿宋_GB2312" w:eastAsia="仿宋_GB2312" w:hint="eastAsia"/>
          <w:color w:val="000000"/>
          <w:sz w:val="28"/>
          <w:szCs w:val="28"/>
        </w:rPr>
        <w:t>年</w:t>
      </w:r>
      <w:r>
        <w:rPr>
          <w:rFonts w:eastAsia="仿宋_GB2312" w:hint="eastAsia"/>
          <w:color w:val="000000"/>
          <w:sz w:val="28"/>
          <w:szCs w:val="28"/>
        </w:rPr>
        <w:t> </w:t>
      </w:r>
      <w:r>
        <w:rPr>
          <w:rFonts w:ascii="仿宋_GB2312" w:eastAsia="仿宋_GB2312" w:hint="eastAsia"/>
          <w:color w:val="000000"/>
          <w:sz w:val="28"/>
          <w:szCs w:val="28"/>
        </w:rPr>
        <w:t xml:space="preserve">   月</w:t>
      </w:r>
      <w:r>
        <w:rPr>
          <w:rFonts w:eastAsia="仿宋_GB2312" w:hint="eastAsia"/>
          <w:color w:val="000000"/>
          <w:sz w:val="28"/>
          <w:szCs w:val="28"/>
        </w:rPr>
        <w:t> </w:t>
      </w:r>
      <w:r>
        <w:rPr>
          <w:rFonts w:ascii="仿宋_GB2312" w:eastAsia="仿宋_GB2312" w:hint="eastAsia"/>
          <w:color w:val="000000"/>
          <w:sz w:val="28"/>
          <w:szCs w:val="28"/>
        </w:rPr>
        <w:t xml:space="preserve">   日</w:t>
      </w:r>
    </w:p>
    <w:sectPr w:rsidR="00D11C1A">
      <w:pgSz w:w="11906" w:h="16838"/>
      <w:pgMar w:top="1418" w:right="1134" w:bottom="1418" w:left="1418" w:header="96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D285" w14:textId="77777777" w:rsidR="00F06394" w:rsidRDefault="00F06394" w:rsidP="00705FE1">
      <w:r>
        <w:separator/>
      </w:r>
    </w:p>
  </w:endnote>
  <w:endnote w:type="continuationSeparator" w:id="0">
    <w:p w14:paraId="52C59B7F" w14:textId="77777777" w:rsidR="00F06394" w:rsidRDefault="00F06394" w:rsidP="0070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4F72" w14:textId="77777777" w:rsidR="00F06394" w:rsidRDefault="00F06394" w:rsidP="00705FE1">
      <w:r>
        <w:separator/>
      </w:r>
    </w:p>
  </w:footnote>
  <w:footnote w:type="continuationSeparator" w:id="0">
    <w:p w14:paraId="2C4E26F5" w14:textId="77777777" w:rsidR="00F06394" w:rsidRDefault="00F06394" w:rsidP="00705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DC2F"/>
    <w:multiLevelType w:val="singleLevel"/>
    <w:tmpl w:val="24E0DC2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64B"/>
    <w:rsid w:val="00090696"/>
    <w:rsid w:val="000D5F77"/>
    <w:rsid w:val="0013775D"/>
    <w:rsid w:val="002D44E2"/>
    <w:rsid w:val="003B6E7C"/>
    <w:rsid w:val="00705FE1"/>
    <w:rsid w:val="0089664B"/>
    <w:rsid w:val="00BD6030"/>
    <w:rsid w:val="00D11C1A"/>
    <w:rsid w:val="00E66C62"/>
    <w:rsid w:val="00F0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5BE58"/>
  <w15:docId w15:val="{6EDC6643-5266-453F-B01D-FADE95C6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9664B"/>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89664B"/>
    <w:pPr>
      <w:spacing w:after="120"/>
    </w:pPr>
  </w:style>
  <w:style w:type="character" w:customStyle="1" w:styleId="a4">
    <w:name w:val="正文文本 字符"/>
    <w:basedOn w:val="a1"/>
    <w:link w:val="a0"/>
    <w:uiPriority w:val="99"/>
    <w:semiHidden/>
    <w:rsid w:val="0089664B"/>
    <w:rPr>
      <w:szCs w:val="24"/>
    </w:rPr>
  </w:style>
  <w:style w:type="paragraph" w:styleId="a5">
    <w:name w:val="header"/>
    <w:basedOn w:val="a"/>
    <w:link w:val="a6"/>
    <w:uiPriority w:val="99"/>
    <w:unhideWhenUsed/>
    <w:rsid w:val="00705FE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705FE1"/>
    <w:rPr>
      <w:sz w:val="18"/>
      <w:szCs w:val="18"/>
    </w:rPr>
  </w:style>
  <w:style w:type="paragraph" w:styleId="a7">
    <w:name w:val="footer"/>
    <w:basedOn w:val="a"/>
    <w:link w:val="a8"/>
    <w:uiPriority w:val="99"/>
    <w:unhideWhenUsed/>
    <w:rsid w:val="00705FE1"/>
    <w:pPr>
      <w:tabs>
        <w:tab w:val="center" w:pos="4153"/>
        <w:tab w:val="right" w:pos="8306"/>
      </w:tabs>
      <w:snapToGrid w:val="0"/>
      <w:jc w:val="left"/>
    </w:pPr>
    <w:rPr>
      <w:sz w:val="18"/>
      <w:szCs w:val="18"/>
    </w:rPr>
  </w:style>
  <w:style w:type="character" w:customStyle="1" w:styleId="a8">
    <w:name w:val="页脚 字符"/>
    <w:basedOn w:val="a1"/>
    <w:link w:val="a7"/>
    <w:uiPriority w:val="99"/>
    <w:rsid w:val="00705F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531</Characters>
  <Application>Microsoft Office Word</Application>
  <DocSecurity>0</DocSecurity>
  <Lines>4</Lines>
  <Paragraphs>1</Paragraphs>
  <ScaleCrop>false</ScaleCrop>
  <Company>dell</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8</cp:revision>
  <dcterms:created xsi:type="dcterms:W3CDTF">2023-04-18T09:52:00Z</dcterms:created>
  <dcterms:modified xsi:type="dcterms:W3CDTF">2024-03-12T03:11:00Z</dcterms:modified>
</cp:coreProperties>
</file>